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FD722" w14:textId="77777777" w:rsidR="001C7869" w:rsidRDefault="001C7869">
      <w:pPr>
        <w:pStyle w:val="Title"/>
      </w:pPr>
    </w:p>
    <w:p w14:paraId="75CAF621" w14:textId="77777777" w:rsidR="001C7869" w:rsidRDefault="001C7869">
      <w:pPr>
        <w:pStyle w:val="Title"/>
      </w:pPr>
    </w:p>
    <w:p w14:paraId="3E3FB80D" w14:textId="3A328AC0" w:rsidR="00DE4455" w:rsidRDefault="00DE4455">
      <w:pPr>
        <w:pStyle w:val="Title"/>
      </w:pPr>
      <w:r>
        <w:t>EL PASO WATER-PUBLIC SERVICE BOARD</w:t>
      </w:r>
    </w:p>
    <w:p w14:paraId="2D848EFC" w14:textId="77777777" w:rsidR="00DE4455" w:rsidRDefault="00594E3E">
      <w:pPr>
        <w:jc w:val="center"/>
        <w:rPr>
          <w:rFonts w:ascii="Times New Roman" w:hAnsi="Times New Roman"/>
          <w:b/>
        </w:rPr>
      </w:pPr>
      <w:r>
        <w:rPr>
          <w:noProof/>
        </w:rPr>
        <w:pict w14:anchorId="7F86F9D8"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2051" type="#_x0000_t172" style="position:absolute;left:0;text-align:left;margin-left:403.05pt;margin-top:7.15pt;width:66pt;height:77.55pt;rotation:1327191fd;z-index:251657728" fillcolor="black">
            <v:shadow color="#868686"/>
            <v:textpath style="font-family:&quot;Arial Black&quot;;v-text-kern:t" trim="t" fitpath="t" string="EXAMPLE&#10;FORMAT"/>
          </v:shape>
        </w:pict>
      </w:r>
    </w:p>
    <w:p w14:paraId="516E1F3B" w14:textId="77777777" w:rsidR="00DE4455" w:rsidRDefault="00DE445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(NAME OF PROJECT)</w:t>
      </w:r>
    </w:p>
    <w:p w14:paraId="08B0F16E" w14:textId="77777777" w:rsidR="00DE4455" w:rsidRDefault="00DE445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BID NUMBER ______</w:t>
      </w:r>
    </w:p>
    <w:p w14:paraId="072AB805" w14:textId="77777777" w:rsidR="00DE4455" w:rsidRDefault="00DE4455">
      <w:pPr>
        <w:jc w:val="center"/>
        <w:rPr>
          <w:rFonts w:ascii="Times New Roman" w:hAnsi="Times New Roman"/>
          <w:b/>
        </w:rPr>
      </w:pPr>
    </w:p>
    <w:p w14:paraId="0CE24DFE" w14:textId="77777777" w:rsidR="00DE4455" w:rsidRDefault="00DE445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PRE-CONSTRUCTION CONFERENCE</w:t>
      </w:r>
    </w:p>
    <w:p w14:paraId="60D6C943" w14:textId="77777777" w:rsidR="00DE4455" w:rsidRDefault="00DE4455">
      <w:pPr>
        <w:jc w:val="center"/>
        <w:rPr>
          <w:rFonts w:ascii="Times New Roman" w:hAnsi="Times New Roman"/>
          <w:b/>
        </w:rPr>
      </w:pPr>
    </w:p>
    <w:p w14:paraId="2AF3EDD3" w14:textId="77777777" w:rsidR="00DE4455" w:rsidRDefault="00DE445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AGENDA</w:t>
      </w:r>
    </w:p>
    <w:p w14:paraId="6AF7935D" w14:textId="77777777" w:rsidR="00DE4455" w:rsidRDefault="00DE4455">
      <w:pPr>
        <w:jc w:val="center"/>
        <w:rPr>
          <w:rFonts w:ascii="Times New Roman" w:hAnsi="Times New Roman"/>
          <w:b/>
        </w:rPr>
      </w:pPr>
    </w:p>
    <w:p w14:paraId="36DD3D37" w14:textId="77777777" w:rsidR="00DE4455" w:rsidRDefault="00DE4455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DATE ________</w:t>
      </w:r>
    </w:p>
    <w:p w14:paraId="60822625" w14:textId="77777777" w:rsidR="00DE4455" w:rsidRDefault="00DE4455">
      <w:pPr>
        <w:jc w:val="center"/>
        <w:rPr>
          <w:rFonts w:ascii="Times New Roman" w:hAnsi="Times New Roman"/>
        </w:rPr>
      </w:pPr>
    </w:p>
    <w:p w14:paraId="7BFE37FF" w14:textId="77777777" w:rsidR="00DE4455" w:rsidRDefault="00DE4455">
      <w:pPr>
        <w:jc w:val="center"/>
        <w:rPr>
          <w:rFonts w:ascii="Times New Roman" w:hAnsi="Times New Roman"/>
        </w:rPr>
      </w:pPr>
    </w:p>
    <w:p w14:paraId="62B73AAE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>
        <w:rPr>
          <w:rFonts w:ascii="Times New Roman" w:hAnsi="Times New Roman"/>
        </w:rPr>
        <w:tab/>
        <w:t>Introduction of Parties Involved in Project:</w:t>
      </w:r>
      <w:r>
        <w:rPr>
          <w:rFonts w:ascii="Times New Roman" w:hAnsi="Times New Roman"/>
        </w:rPr>
        <w:tab/>
        <w:t>- Self Introduction</w:t>
      </w:r>
    </w:p>
    <w:p w14:paraId="2A530798" w14:textId="1AF4DBF0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- List </w:t>
      </w:r>
      <w:r w:rsidR="008B45D2" w:rsidRPr="008B45D2">
        <w:rPr>
          <w:rFonts w:ascii="Times New Roman" w:hAnsi="Times New Roman"/>
        </w:rPr>
        <w:t>EPWater</w:t>
      </w:r>
      <w:r>
        <w:rPr>
          <w:rFonts w:ascii="Times New Roman" w:hAnsi="Times New Roman"/>
        </w:rPr>
        <w:t xml:space="preserve"> Personnel Chair of Command</w:t>
      </w:r>
    </w:p>
    <w:p w14:paraId="4E5718A7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- List Contractor and All Key Personnel/Phone #’s</w:t>
      </w:r>
    </w:p>
    <w:p w14:paraId="7E598E9D" w14:textId="77777777" w:rsidR="00DE4455" w:rsidRDefault="00DE4455">
      <w:pPr>
        <w:rPr>
          <w:rFonts w:ascii="Times New Roman" w:hAnsi="Times New Roman"/>
        </w:rPr>
      </w:pPr>
    </w:p>
    <w:p w14:paraId="4CC115F8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2.</w:t>
      </w:r>
      <w:r>
        <w:rPr>
          <w:rFonts w:ascii="Times New Roman" w:hAnsi="Times New Roman"/>
        </w:rPr>
        <w:tab/>
        <w:t>Sign-in Sheet</w:t>
      </w:r>
    </w:p>
    <w:p w14:paraId="2674AB87" w14:textId="77777777" w:rsidR="00DE4455" w:rsidRDefault="00DE4455">
      <w:pPr>
        <w:rPr>
          <w:rFonts w:ascii="Times New Roman" w:hAnsi="Times New Roman"/>
        </w:rPr>
      </w:pPr>
    </w:p>
    <w:p w14:paraId="64E52B1D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3.</w:t>
      </w:r>
      <w:r>
        <w:rPr>
          <w:rFonts w:ascii="Times New Roman" w:hAnsi="Times New Roman"/>
        </w:rPr>
        <w:tab/>
        <w:t>Purpose of Conference</w:t>
      </w:r>
    </w:p>
    <w:p w14:paraId="46B3E5E8" w14:textId="77777777" w:rsidR="00DE4455" w:rsidRDefault="00DE4455">
      <w:pPr>
        <w:rPr>
          <w:rFonts w:ascii="Times New Roman" w:hAnsi="Times New Roman"/>
        </w:rPr>
      </w:pPr>
    </w:p>
    <w:p w14:paraId="7E87BE1C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a.   Establish Working Understanding Between Parties </w:t>
      </w:r>
    </w:p>
    <w:p w14:paraId="3895274B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 Establish Lines of Communication and Coordination Procedures</w:t>
      </w:r>
    </w:p>
    <w:p w14:paraId="4D112A1C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c.   Familiarize Third Parties with Project</w:t>
      </w:r>
    </w:p>
    <w:p w14:paraId="2689410D" w14:textId="77777777" w:rsidR="00DE4455" w:rsidRDefault="00DE4455">
      <w:pPr>
        <w:rPr>
          <w:rFonts w:ascii="Times New Roman" w:hAnsi="Times New Roman"/>
        </w:rPr>
      </w:pPr>
    </w:p>
    <w:p w14:paraId="7A915122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4.</w:t>
      </w:r>
      <w:r>
        <w:rPr>
          <w:rFonts w:ascii="Times New Roman" w:hAnsi="Times New Roman"/>
        </w:rPr>
        <w:tab/>
        <w:t>Communication Procedures</w:t>
      </w:r>
    </w:p>
    <w:p w14:paraId="33E27525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11B4E695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All communications between Owner and Contractor shall be through the Engineer</w:t>
      </w:r>
    </w:p>
    <w:p w14:paraId="63FEA94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All communication between Engineer and Subcontractors shall be through the Contractor</w:t>
      </w:r>
    </w:p>
    <w:p w14:paraId="3BB22AF8" w14:textId="77777777" w:rsidR="00DE4455" w:rsidRDefault="00DE4455">
      <w:pPr>
        <w:rPr>
          <w:rFonts w:ascii="Times New Roman" w:hAnsi="Times New Roman"/>
        </w:rPr>
      </w:pPr>
    </w:p>
    <w:p w14:paraId="3D273BD1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5.</w:t>
      </w:r>
      <w:r>
        <w:rPr>
          <w:rFonts w:ascii="Times New Roman" w:hAnsi="Times New Roman"/>
        </w:rPr>
        <w:tab/>
        <w:t>Safety Procedures</w:t>
      </w:r>
    </w:p>
    <w:p w14:paraId="252EA4F5" w14:textId="77777777" w:rsidR="00DE4455" w:rsidRDefault="00DE4455">
      <w:pPr>
        <w:rPr>
          <w:rFonts w:ascii="Times New Roman" w:hAnsi="Times New Roman"/>
        </w:rPr>
      </w:pPr>
    </w:p>
    <w:p w14:paraId="097B114A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Names and telephone numbers of persons to be contacted in case of emergency</w:t>
      </w:r>
    </w:p>
    <w:p w14:paraId="515305E5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Contractor’s safety plan for work</w:t>
      </w:r>
    </w:p>
    <w:p w14:paraId="7915FD00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c.  Trench Safety</w:t>
      </w:r>
    </w:p>
    <w:p w14:paraId="5B97EEE5" w14:textId="77777777" w:rsidR="00DE4455" w:rsidRDefault="00DE4455">
      <w:pPr>
        <w:rPr>
          <w:rFonts w:ascii="Times New Roman" w:hAnsi="Times New Roman"/>
        </w:rPr>
      </w:pPr>
    </w:p>
    <w:p w14:paraId="6EB4B7CE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6.</w:t>
      </w:r>
      <w:r>
        <w:rPr>
          <w:rFonts w:ascii="Times New Roman" w:hAnsi="Times New Roman"/>
        </w:rPr>
        <w:tab/>
        <w:t>Establish Schedules</w:t>
      </w:r>
    </w:p>
    <w:p w14:paraId="25FC5A44" w14:textId="77777777" w:rsidR="00DE4455" w:rsidRDefault="00DE4455">
      <w:pPr>
        <w:rPr>
          <w:rFonts w:ascii="Times New Roman" w:hAnsi="Times New Roman"/>
        </w:rPr>
      </w:pPr>
    </w:p>
    <w:p w14:paraId="5D1FA311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Notice to Proceed</w:t>
      </w:r>
    </w:p>
    <w:p w14:paraId="21BF9E24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Completion Time</w:t>
      </w:r>
    </w:p>
    <w:p w14:paraId="4F22922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     (1)   </w:t>
      </w:r>
      <w:r>
        <w:rPr>
          <w:rFonts w:ascii="Times New Roman" w:hAnsi="Times New Roman"/>
          <w:u w:val="single"/>
        </w:rPr>
        <w:tab/>
      </w:r>
      <w:proofErr w:type="gramStart"/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 Days</w:t>
      </w:r>
      <w:proofErr w:type="gramEnd"/>
      <w:r>
        <w:rPr>
          <w:rFonts w:ascii="Times New Roman" w:hAnsi="Times New Roman"/>
        </w:rPr>
        <w:t xml:space="preserve"> for Substantial Completion</w:t>
      </w:r>
    </w:p>
    <w:p w14:paraId="7C4EFD5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     (2)   </w:t>
      </w:r>
      <w:r>
        <w:rPr>
          <w:rFonts w:ascii="Times New Roman" w:hAnsi="Times New Roman"/>
          <w:u w:val="single"/>
        </w:rPr>
        <w:tab/>
      </w:r>
      <w:proofErr w:type="gramStart"/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 Days</w:t>
      </w:r>
      <w:proofErr w:type="gramEnd"/>
      <w:r>
        <w:rPr>
          <w:rFonts w:ascii="Times New Roman" w:hAnsi="Times New Roman"/>
        </w:rPr>
        <w:t xml:space="preserve"> for Final Completion</w:t>
      </w:r>
    </w:p>
    <w:p w14:paraId="7D5B1FB7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c.  Date for Substantial Completion</w:t>
      </w:r>
    </w:p>
    <w:p w14:paraId="2BDCB993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d.  Date for Final Completion</w:t>
      </w:r>
    </w:p>
    <w:p w14:paraId="4DC80D40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e.  Liquidated Damages</w:t>
      </w:r>
    </w:p>
    <w:p w14:paraId="0EB129B8" w14:textId="77777777" w:rsidR="00DE4455" w:rsidRDefault="00DE4455">
      <w:pPr>
        <w:rPr>
          <w:rFonts w:ascii="Times New Roman" w:hAnsi="Times New Roman"/>
        </w:rPr>
      </w:pPr>
    </w:p>
    <w:p w14:paraId="3D9A26AD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7.</w:t>
      </w:r>
      <w:r>
        <w:rPr>
          <w:rFonts w:ascii="Times New Roman" w:hAnsi="Times New Roman"/>
        </w:rPr>
        <w:tab/>
        <w:t>Permits and Sales Tax</w:t>
      </w:r>
    </w:p>
    <w:p w14:paraId="5DCA827A" w14:textId="77777777" w:rsidR="00DE4455" w:rsidRDefault="00DE4455">
      <w:pPr>
        <w:rPr>
          <w:rFonts w:ascii="Times New Roman" w:hAnsi="Times New Roman"/>
        </w:rPr>
      </w:pPr>
    </w:p>
    <w:p w14:paraId="3CFC7509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Sales Tax Exemption for materials only</w:t>
      </w:r>
    </w:p>
    <w:p w14:paraId="3C22B7A1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Permits</w:t>
      </w:r>
    </w:p>
    <w:p w14:paraId="1AEB81C5" w14:textId="77777777" w:rsidR="00DE4455" w:rsidRDefault="00DE4455">
      <w:pPr>
        <w:rPr>
          <w:rFonts w:ascii="Times New Roman" w:hAnsi="Times New Roman"/>
        </w:rPr>
      </w:pPr>
    </w:p>
    <w:p w14:paraId="57DE13B8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8.</w:t>
      </w:r>
      <w:r>
        <w:rPr>
          <w:rFonts w:ascii="Times New Roman" w:hAnsi="Times New Roman"/>
        </w:rPr>
        <w:tab/>
        <w:t xml:space="preserve">Pay Estimates </w:t>
      </w:r>
    </w:p>
    <w:p w14:paraId="7DA759AC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Pay Request Procedures</w:t>
      </w:r>
    </w:p>
    <w:p w14:paraId="182827E7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Certified Payrolls</w:t>
      </w:r>
    </w:p>
    <w:p w14:paraId="578F8BAE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c.  Stored Material Requirements</w:t>
      </w:r>
    </w:p>
    <w:p w14:paraId="38EE65FB" w14:textId="77777777" w:rsidR="00DE4455" w:rsidRDefault="00DE4455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d.  Wages Rates</w:t>
      </w:r>
    </w:p>
    <w:p w14:paraId="2CCB2AD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e.  Dewatering</w:t>
      </w:r>
    </w:p>
    <w:p w14:paraId="09387AF1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  <w:r>
        <w:rPr>
          <w:rFonts w:ascii="Times New Roman" w:hAnsi="Times New Roman"/>
          <w:b/>
          <w:sz w:val="18"/>
          <w:szCs w:val="18"/>
        </w:rPr>
        <w:lastRenderedPageBreak/>
        <w:t>PRECONSTRUCTION CONFERENCE AGENDA (cont.)</w:t>
      </w:r>
    </w:p>
    <w:p w14:paraId="56D11F6E" w14:textId="77777777" w:rsidR="00DE4455" w:rsidRDefault="00DE4455">
      <w:pPr>
        <w:rPr>
          <w:rFonts w:ascii="Times New Roman" w:hAnsi="Times New Roman"/>
        </w:rPr>
      </w:pPr>
    </w:p>
    <w:p w14:paraId="2FAF9B6C" w14:textId="77777777" w:rsidR="00DE4455" w:rsidRDefault="00DE4455">
      <w:pPr>
        <w:rPr>
          <w:rFonts w:ascii="Times New Roman" w:hAnsi="Times New Roman"/>
        </w:rPr>
      </w:pPr>
    </w:p>
    <w:p w14:paraId="7EEA5D9D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 </w:t>
      </w:r>
      <w:r>
        <w:rPr>
          <w:rFonts w:ascii="Times New Roman" w:hAnsi="Times New Roman"/>
        </w:rPr>
        <w:tab/>
        <w:t>Submittals</w:t>
      </w:r>
    </w:p>
    <w:p w14:paraId="00165902" w14:textId="77777777" w:rsidR="00DE4455" w:rsidRDefault="00DE4455">
      <w:pPr>
        <w:rPr>
          <w:rFonts w:ascii="Times New Roman" w:hAnsi="Times New Roman"/>
        </w:rPr>
      </w:pPr>
    </w:p>
    <w:p w14:paraId="746156B3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CPM Schedule</w:t>
      </w:r>
    </w:p>
    <w:p w14:paraId="5547FAFA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Schedule of Shop Drawing submittals</w:t>
      </w:r>
    </w:p>
    <w:p w14:paraId="45742A4D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c.  Schedule of Values</w:t>
      </w:r>
    </w:p>
    <w:p w14:paraId="1487B1E1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d.  Trench Safety System and Plan</w:t>
      </w:r>
    </w:p>
    <w:p w14:paraId="34BFB96A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e.  Backfill Materials</w:t>
      </w:r>
    </w:p>
    <w:p w14:paraId="3A38E595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f.   Concrete</w:t>
      </w:r>
    </w:p>
    <w:p w14:paraId="33CC694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g.  Pipe, Valves, and Fittings</w:t>
      </w:r>
    </w:p>
    <w:p w14:paraId="43F0CFEB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h.  Electrical and SCADA Systems Equipment</w:t>
      </w:r>
    </w:p>
    <w:p w14:paraId="08654A82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i.  Mechanical Equipment</w:t>
      </w:r>
    </w:p>
    <w:p w14:paraId="30E8126D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j.   Numbering of Submittals</w:t>
      </w:r>
    </w:p>
    <w:p w14:paraId="5217B816" w14:textId="77777777" w:rsidR="00DE4455" w:rsidRDefault="00DE4455">
      <w:pPr>
        <w:rPr>
          <w:rFonts w:ascii="Times New Roman" w:hAnsi="Times New Roman"/>
        </w:rPr>
      </w:pPr>
    </w:p>
    <w:p w14:paraId="72FE11A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10.</w:t>
      </w:r>
      <w:r>
        <w:rPr>
          <w:rFonts w:ascii="Times New Roman" w:hAnsi="Times New Roman"/>
        </w:rPr>
        <w:tab/>
        <w:t>Project Requirements</w:t>
      </w:r>
    </w:p>
    <w:p w14:paraId="17F963C8" w14:textId="77777777" w:rsidR="00DE4455" w:rsidRDefault="00DE4455">
      <w:pPr>
        <w:rPr>
          <w:rFonts w:ascii="Times New Roman" w:hAnsi="Times New Roman"/>
        </w:rPr>
      </w:pPr>
    </w:p>
    <w:p w14:paraId="5575B736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Working Hours</w:t>
      </w:r>
    </w:p>
    <w:p w14:paraId="20027E5E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Traffic Control</w:t>
      </w:r>
    </w:p>
    <w:p w14:paraId="1AB69745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c.  Work on EPCWID #1 ROW</w:t>
      </w:r>
    </w:p>
    <w:p w14:paraId="69D5F19A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d.  Work on City of El Paso Streets</w:t>
      </w:r>
    </w:p>
    <w:p w14:paraId="4FA2A259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e.  Work on Texas Department of Transportation ROW</w:t>
      </w:r>
    </w:p>
    <w:p w14:paraId="2D3AFE69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f.  Work on Railroad ROW</w:t>
      </w:r>
    </w:p>
    <w:p w14:paraId="4B3EBFF6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g.  Project Meetings</w:t>
      </w:r>
    </w:p>
    <w:p w14:paraId="41571496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h.  Addenda</w:t>
      </w:r>
    </w:p>
    <w:p w14:paraId="44BD9EA0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i.   Work Directives</w:t>
      </w:r>
    </w:p>
    <w:p w14:paraId="397B3BB0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j.   Change Orders</w:t>
      </w:r>
    </w:p>
    <w:p w14:paraId="47ADA76D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k.  Testing Requirements</w:t>
      </w:r>
    </w:p>
    <w:p w14:paraId="6BFCEE4A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l.   Sequence and Coordination of Work</w:t>
      </w:r>
    </w:p>
    <w:p w14:paraId="614E8A16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m. Quality Control Reports</w:t>
      </w:r>
    </w:p>
    <w:p w14:paraId="1D145BEA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n.  As-Built Drawings</w:t>
      </w:r>
    </w:p>
    <w:p w14:paraId="3116E565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o.  Coordination with work of others</w:t>
      </w:r>
    </w:p>
    <w:p w14:paraId="566B0EC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p.  Disposal Plan for Excavated Material</w:t>
      </w:r>
    </w:p>
    <w:p w14:paraId="6424011A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q.  O &amp; M Manuals</w:t>
      </w:r>
    </w:p>
    <w:p w14:paraId="544B1D7B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r.   Dewatering</w:t>
      </w:r>
    </w:p>
    <w:p w14:paraId="60B6EC1F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14:paraId="648D4570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>11.</w:t>
      </w:r>
      <w:r>
        <w:rPr>
          <w:rFonts w:ascii="Times New Roman" w:hAnsi="Times New Roman"/>
        </w:rPr>
        <w:tab/>
        <w:t>Other</w:t>
      </w:r>
    </w:p>
    <w:p w14:paraId="1AADD446" w14:textId="77777777" w:rsidR="00DE4455" w:rsidRDefault="00DE4455">
      <w:pPr>
        <w:rPr>
          <w:rFonts w:ascii="Times New Roman" w:hAnsi="Times New Roman"/>
        </w:rPr>
      </w:pPr>
    </w:p>
    <w:p w14:paraId="19B53B34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a.   Noise and Dust Control</w:t>
      </w:r>
    </w:p>
    <w:p w14:paraId="58ACEF17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b.   Electrical Power at Site</w:t>
      </w:r>
    </w:p>
    <w:p w14:paraId="7D5D1DD8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c.   Water for Construction</w:t>
      </w:r>
    </w:p>
    <w:p w14:paraId="784ED529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      (1)  Deposit and Removal Fees</w:t>
      </w:r>
    </w:p>
    <w:p w14:paraId="0354831B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      (2)  Rates</w:t>
      </w:r>
    </w:p>
    <w:p w14:paraId="5C364400" w14:textId="0E06F201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d.   Salvageable Material and Coordination with </w:t>
      </w:r>
      <w:r w:rsidR="008B45D2" w:rsidRPr="008B45D2">
        <w:rPr>
          <w:rFonts w:ascii="Times New Roman" w:hAnsi="Times New Roman"/>
        </w:rPr>
        <w:t>EPWater</w:t>
      </w:r>
    </w:p>
    <w:p w14:paraId="28DB9FC0" w14:textId="77777777" w:rsidR="00DE4455" w:rsidRDefault="00DE445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e.   Construction Office (Not) Required</w:t>
      </w:r>
    </w:p>
    <w:p w14:paraId="0C8C5AE0" w14:textId="77777777" w:rsidR="00DE4455" w:rsidRDefault="00DE4455">
      <w:r>
        <w:rPr>
          <w:rFonts w:ascii="Times New Roman" w:hAnsi="Times New Roman"/>
        </w:rPr>
        <w:tab/>
        <w:t>f.    Contract Closeout Requirements</w:t>
      </w:r>
    </w:p>
    <w:sectPr w:rsidR="00DE4455" w:rsidSect="003D5700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1008" w:right="1440" w:bottom="720" w:left="1440" w:header="432" w:footer="432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BCE42" w14:textId="77777777" w:rsidR="00006AA5" w:rsidRDefault="00006AA5">
      <w:r>
        <w:separator/>
      </w:r>
    </w:p>
  </w:endnote>
  <w:endnote w:type="continuationSeparator" w:id="0">
    <w:p w14:paraId="5D63655A" w14:textId="77777777" w:rsidR="00006AA5" w:rsidRDefault="00006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(PCL6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04547" w14:textId="2AF60F65" w:rsidR="00DE4455" w:rsidRPr="001A1280" w:rsidRDefault="001A1280">
    <w:pPr>
      <w:pStyle w:val="Footer"/>
      <w:tabs>
        <w:tab w:val="clear" w:pos="8640"/>
        <w:tab w:val="right" w:pos="9360"/>
      </w:tabs>
      <w:rPr>
        <w:rFonts w:ascii="Times New Roman" w:hAnsi="Times New Roman"/>
        <w:sz w:val="14"/>
      </w:rPr>
    </w:pPr>
    <w:r>
      <w:rPr>
        <w:rFonts w:ascii="Times New Roman" w:hAnsi="Times New Roman"/>
        <w:i/>
        <w:sz w:val="14"/>
      </w:rPr>
      <w:t>P</w:t>
    </w:r>
    <w:r w:rsidR="00DE4455" w:rsidRPr="001A1280">
      <w:rPr>
        <w:rFonts w:ascii="Times New Roman" w:hAnsi="Times New Roman"/>
        <w:i/>
        <w:sz w:val="14"/>
      </w:rPr>
      <w:t>re</w:t>
    </w:r>
    <w:r>
      <w:rPr>
        <w:rFonts w:ascii="Times New Roman" w:hAnsi="Times New Roman"/>
        <w:i/>
        <w:sz w:val="14"/>
      </w:rPr>
      <w:t>-C</w:t>
    </w:r>
    <w:r w:rsidR="00DE4455" w:rsidRPr="001A1280">
      <w:rPr>
        <w:rFonts w:ascii="Times New Roman" w:hAnsi="Times New Roman"/>
        <w:i/>
        <w:sz w:val="14"/>
      </w:rPr>
      <w:t>on</w:t>
    </w:r>
    <w:r>
      <w:rPr>
        <w:rFonts w:ascii="Times New Roman" w:hAnsi="Times New Roman"/>
        <w:i/>
        <w:sz w:val="14"/>
      </w:rPr>
      <w:t>struction A</w:t>
    </w:r>
    <w:r w:rsidR="00DE4455" w:rsidRPr="001A1280">
      <w:rPr>
        <w:rFonts w:ascii="Times New Roman" w:hAnsi="Times New Roman"/>
        <w:i/>
        <w:sz w:val="14"/>
      </w:rPr>
      <w:t>genda</w:t>
    </w:r>
    <w:r>
      <w:rPr>
        <w:rFonts w:ascii="Times New Roman" w:hAnsi="Times New Roman"/>
        <w:i/>
        <w:sz w:val="14"/>
      </w:rPr>
      <w:t xml:space="preserve"> Template</w:t>
    </w:r>
    <w:r>
      <w:rPr>
        <w:rFonts w:ascii="Times New Roman" w:hAnsi="Times New Roman"/>
        <w:i/>
        <w:sz w:val="14"/>
      </w:rPr>
      <w:tab/>
    </w:r>
    <w:r>
      <w:rPr>
        <w:rFonts w:ascii="Times New Roman" w:hAnsi="Times New Roman"/>
        <w:i/>
        <w:sz w:val="14"/>
      </w:rPr>
      <w:tab/>
    </w:r>
    <w:r w:rsidR="00DE4455" w:rsidRPr="001A1280">
      <w:rPr>
        <w:rFonts w:ascii="Times New Roman" w:hAnsi="Times New Roman"/>
        <w:i/>
        <w:sz w:val="14"/>
      </w:rPr>
      <w:t xml:space="preserve">Revised: </w:t>
    </w:r>
    <w:r>
      <w:rPr>
        <w:rFonts w:ascii="Times New Roman" w:hAnsi="Times New Roman"/>
        <w:i/>
        <w:sz w:val="14"/>
      </w:rPr>
      <w:t>7</w:t>
    </w:r>
    <w:r w:rsidR="00DE4455" w:rsidRPr="001A1280">
      <w:rPr>
        <w:rFonts w:ascii="Times New Roman" w:hAnsi="Times New Roman"/>
        <w:i/>
        <w:sz w:val="14"/>
      </w:rPr>
      <w:t>/</w:t>
    </w:r>
    <w:r>
      <w:rPr>
        <w:rFonts w:ascii="Times New Roman" w:hAnsi="Times New Roman"/>
        <w:i/>
        <w:sz w:val="14"/>
      </w:rPr>
      <w:t>1</w:t>
    </w:r>
    <w:r w:rsidR="00DE4455" w:rsidRPr="001A1280">
      <w:rPr>
        <w:rFonts w:ascii="Times New Roman" w:hAnsi="Times New Roman"/>
        <w:i/>
        <w:sz w:val="14"/>
      </w:rPr>
      <w:t>/</w:t>
    </w:r>
    <w:r>
      <w:rPr>
        <w:rFonts w:ascii="Times New Roman" w:hAnsi="Times New Roman"/>
        <w:i/>
        <w:sz w:val="14"/>
      </w:rPr>
      <w:t>202</w:t>
    </w:r>
    <w:r w:rsidR="00DE4455" w:rsidRPr="001A1280">
      <w:rPr>
        <w:rFonts w:ascii="Times New Roman" w:hAnsi="Times New Roman"/>
        <w:i/>
        <w:sz w:val="14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59A77" w14:textId="3C70FF99" w:rsidR="003D5700" w:rsidRPr="003D5700" w:rsidRDefault="003D5700" w:rsidP="003D5700">
    <w:pPr>
      <w:pStyle w:val="Footer"/>
      <w:tabs>
        <w:tab w:val="clear" w:pos="8640"/>
        <w:tab w:val="right" w:pos="9360"/>
      </w:tabs>
      <w:rPr>
        <w:rFonts w:ascii="Times New Roman" w:hAnsi="Times New Roman"/>
        <w:sz w:val="14"/>
      </w:rPr>
    </w:pPr>
    <w:r>
      <w:rPr>
        <w:rFonts w:ascii="Times New Roman" w:hAnsi="Times New Roman"/>
        <w:i/>
        <w:sz w:val="14"/>
      </w:rPr>
      <w:t>P</w:t>
    </w:r>
    <w:r w:rsidRPr="001A1280">
      <w:rPr>
        <w:rFonts w:ascii="Times New Roman" w:hAnsi="Times New Roman"/>
        <w:i/>
        <w:sz w:val="14"/>
      </w:rPr>
      <w:t>re</w:t>
    </w:r>
    <w:r>
      <w:rPr>
        <w:rFonts w:ascii="Times New Roman" w:hAnsi="Times New Roman"/>
        <w:i/>
        <w:sz w:val="14"/>
      </w:rPr>
      <w:t>-C</w:t>
    </w:r>
    <w:r w:rsidRPr="001A1280">
      <w:rPr>
        <w:rFonts w:ascii="Times New Roman" w:hAnsi="Times New Roman"/>
        <w:i/>
        <w:sz w:val="14"/>
      </w:rPr>
      <w:t>on</w:t>
    </w:r>
    <w:r>
      <w:rPr>
        <w:rFonts w:ascii="Times New Roman" w:hAnsi="Times New Roman"/>
        <w:i/>
        <w:sz w:val="14"/>
      </w:rPr>
      <w:t>struction A</w:t>
    </w:r>
    <w:r w:rsidRPr="001A1280">
      <w:rPr>
        <w:rFonts w:ascii="Times New Roman" w:hAnsi="Times New Roman"/>
        <w:i/>
        <w:sz w:val="14"/>
      </w:rPr>
      <w:t>genda</w:t>
    </w:r>
    <w:r>
      <w:rPr>
        <w:rFonts w:ascii="Times New Roman" w:hAnsi="Times New Roman"/>
        <w:i/>
        <w:sz w:val="14"/>
      </w:rPr>
      <w:t xml:space="preserve"> Template</w:t>
    </w:r>
    <w:r>
      <w:rPr>
        <w:rFonts w:ascii="Times New Roman" w:hAnsi="Times New Roman"/>
        <w:i/>
        <w:sz w:val="14"/>
      </w:rPr>
      <w:tab/>
    </w:r>
    <w:r>
      <w:rPr>
        <w:rFonts w:ascii="Times New Roman" w:hAnsi="Times New Roman"/>
        <w:i/>
        <w:sz w:val="14"/>
      </w:rPr>
      <w:tab/>
    </w:r>
    <w:r w:rsidRPr="001A1280">
      <w:rPr>
        <w:rFonts w:ascii="Times New Roman" w:hAnsi="Times New Roman"/>
        <w:i/>
        <w:sz w:val="14"/>
      </w:rPr>
      <w:t xml:space="preserve">Revised: </w:t>
    </w:r>
    <w:r>
      <w:rPr>
        <w:rFonts w:ascii="Times New Roman" w:hAnsi="Times New Roman"/>
        <w:i/>
        <w:sz w:val="14"/>
      </w:rPr>
      <w:t>7</w:t>
    </w:r>
    <w:r w:rsidRPr="001A1280">
      <w:rPr>
        <w:rFonts w:ascii="Times New Roman" w:hAnsi="Times New Roman"/>
        <w:i/>
        <w:sz w:val="14"/>
      </w:rPr>
      <w:t>/</w:t>
    </w:r>
    <w:r>
      <w:rPr>
        <w:rFonts w:ascii="Times New Roman" w:hAnsi="Times New Roman"/>
        <w:i/>
        <w:sz w:val="14"/>
      </w:rPr>
      <w:t>1</w:t>
    </w:r>
    <w:r w:rsidRPr="001A1280">
      <w:rPr>
        <w:rFonts w:ascii="Times New Roman" w:hAnsi="Times New Roman"/>
        <w:i/>
        <w:sz w:val="14"/>
      </w:rPr>
      <w:t>/</w:t>
    </w:r>
    <w:r>
      <w:rPr>
        <w:rFonts w:ascii="Times New Roman" w:hAnsi="Times New Roman"/>
        <w:i/>
        <w:sz w:val="14"/>
      </w:rPr>
      <w:t>202</w:t>
    </w:r>
    <w:r w:rsidRPr="001A1280">
      <w:rPr>
        <w:rFonts w:ascii="Times New Roman" w:hAnsi="Times New Roman"/>
        <w:i/>
        <w:sz w:val="14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839E1" w14:textId="77777777" w:rsidR="00006AA5" w:rsidRDefault="00006AA5">
      <w:r>
        <w:separator/>
      </w:r>
    </w:p>
  </w:footnote>
  <w:footnote w:type="continuationSeparator" w:id="0">
    <w:p w14:paraId="4EEE0AEC" w14:textId="77777777" w:rsidR="00006AA5" w:rsidRDefault="00006A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EDCCE" w14:textId="690EF146" w:rsidR="00DE4455" w:rsidRPr="001C6C25" w:rsidRDefault="001C6C25">
    <w:pPr>
      <w:pStyle w:val="Header"/>
      <w:jc w:val="right"/>
      <w:rPr>
        <w:rFonts w:ascii="Times New Roman" w:hAnsi="Times New Roman"/>
        <w:smallCaps/>
        <w:sz w:val="19"/>
      </w:rPr>
    </w:pPr>
    <w:r w:rsidRPr="001C6C25">
      <w:rPr>
        <w:rFonts w:ascii="Times New Roman" w:hAnsi="Times New Roman"/>
        <w:smallCaps/>
        <w:sz w:val="19"/>
        <w:szCs w:val="16"/>
      </w:rPr>
      <w:t xml:space="preserve">Form </w:t>
    </w:r>
    <w:r w:rsidR="00DE4455" w:rsidRPr="001C6C25">
      <w:rPr>
        <w:rFonts w:ascii="Times New Roman" w:hAnsi="Times New Roman"/>
        <w:smallCaps/>
        <w:sz w:val="19"/>
        <w:szCs w:val="16"/>
      </w:rPr>
      <w:t>PM 90</w:t>
    </w:r>
    <w:r w:rsidRPr="001C6C25">
      <w:rPr>
        <w:rFonts w:ascii="Times New Roman" w:hAnsi="Times New Roman"/>
        <w:smallCaps/>
        <w:sz w:val="19"/>
        <w:szCs w:val="16"/>
      </w:rPr>
      <w:t>7</w:t>
    </w:r>
    <w:r w:rsidR="00DE4455" w:rsidRPr="001C6C25">
      <w:rPr>
        <w:rFonts w:ascii="Times New Roman" w:hAnsi="Times New Roman"/>
        <w:smallCaps/>
        <w:sz w:val="19"/>
        <w:szCs w:val="16"/>
      </w:rPr>
      <w:t>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B061E" w14:textId="1AF94D15" w:rsidR="003D5700" w:rsidRPr="001C7869" w:rsidRDefault="00594E3E" w:rsidP="001C7869">
    <w:pPr>
      <w:pStyle w:val="Header"/>
      <w:jc w:val="right"/>
      <w:rPr>
        <w:rFonts w:ascii="Times New Roman" w:hAnsi="Times New Roman"/>
        <w:smallCaps/>
        <w:sz w:val="19"/>
      </w:rPr>
    </w:pPr>
    <w:r>
      <w:rPr>
        <w:noProof/>
      </w:rPr>
      <w:pict w14:anchorId="3EF0784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left:0;text-align:left;margin-left:0;margin-top:21.6pt;width:123.75pt;height:50.25pt;z-index:-251658752;mso-position-horizontal:absolute;mso-position-horizontal-relative:margin;mso-position-vertical:absolute;mso-position-vertical-relative:page">
          <v:imagedata r:id="rId1" o:title="logo_horizontal"/>
          <w10:wrap anchorx="margin" anchory="page"/>
          <w10:anchorlock/>
        </v:shape>
      </w:pict>
    </w:r>
    <w:r w:rsidR="003D5700" w:rsidRPr="001C6C25">
      <w:rPr>
        <w:rFonts w:ascii="Times New Roman" w:hAnsi="Times New Roman"/>
        <w:smallCaps/>
        <w:sz w:val="19"/>
        <w:szCs w:val="16"/>
      </w:rPr>
      <w:t>Form PM 9070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intFractionalCharacterWidth/>
  <w:hideSpellingErrors/>
  <w:hideGrammaticalErrors/>
  <w:proofState w:spelling="clean" w:grammar="clean"/>
  <w:doNotTrackMoves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usePrinterMetric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A0F66"/>
    <w:rsid w:val="00006AA5"/>
    <w:rsid w:val="001A1280"/>
    <w:rsid w:val="001C6C25"/>
    <w:rsid w:val="001C7869"/>
    <w:rsid w:val="00256311"/>
    <w:rsid w:val="002A0F66"/>
    <w:rsid w:val="003D5700"/>
    <w:rsid w:val="0043584D"/>
    <w:rsid w:val="00507B9B"/>
    <w:rsid w:val="00594E3E"/>
    <w:rsid w:val="00747FF5"/>
    <w:rsid w:val="008B45D2"/>
    <w:rsid w:val="009C4B78"/>
    <w:rsid w:val="00CB7961"/>
    <w:rsid w:val="00DB6A5E"/>
    <w:rsid w:val="00DE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2"/>
    </o:shapelayout>
  </w:shapeDefaults>
  <w:decimalSymbol w:val="."/>
  <w:listSeparator w:val=","/>
  <w14:docId w14:val="1275F710"/>
  <w15:chartTrackingRefBased/>
  <w15:docId w15:val="{E5E7BE04-488D-4054-8032-7B7B81037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(PCL6)" w:eastAsia="Times New Roman" w:hAnsi="Times (PCL6)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qFormat/>
    <w:pPr>
      <w:ind w:left="360"/>
      <w:outlineLvl w:val="3"/>
    </w:pPr>
    <w:rPr>
      <w:sz w:val="24"/>
      <w:u w:val="single"/>
    </w:rPr>
  </w:style>
  <w:style w:type="paragraph" w:styleId="Heading5">
    <w:name w:val="heading 5"/>
    <w:basedOn w:val="Normal"/>
    <w:qFormat/>
    <w:pPr>
      <w:ind w:left="720"/>
      <w:outlineLvl w:val="4"/>
    </w:pPr>
    <w:rPr>
      <w:b/>
    </w:rPr>
  </w:style>
  <w:style w:type="paragraph" w:styleId="Heading6">
    <w:name w:val="heading 6"/>
    <w:basedOn w:val="Normal"/>
    <w:qFormat/>
    <w:pPr>
      <w:ind w:left="720"/>
      <w:outlineLvl w:val="5"/>
    </w:pPr>
    <w:rPr>
      <w:u w:val="single"/>
    </w:rPr>
  </w:style>
  <w:style w:type="paragraph" w:styleId="Heading7">
    <w:name w:val="heading 7"/>
    <w:basedOn w:val="Normal"/>
    <w:qFormat/>
    <w:pPr>
      <w:ind w:left="720"/>
      <w:outlineLvl w:val="6"/>
    </w:pPr>
    <w:rPr>
      <w:i/>
    </w:rPr>
  </w:style>
  <w:style w:type="paragraph" w:styleId="Heading8">
    <w:name w:val="heading 8"/>
    <w:basedOn w:val="Normal"/>
    <w:qFormat/>
    <w:pPr>
      <w:ind w:left="720"/>
      <w:outlineLvl w:val="7"/>
    </w:pPr>
    <w:rPr>
      <w:i/>
    </w:rPr>
  </w:style>
  <w:style w:type="paragraph" w:styleId="Heading9">
    <w:name w:val="heading 9"/>
    <w:basedOn w:val="Normal"/>
    <w:qFormat/>
    <w:pPr>
      <w:ind w:left="72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semiHidden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</w:style>
  <w:style w:type="paragraph" w:styleId="Title">
    <w:name w:val="Title"/>
    <w:basedOn w:val="Normal"/>
    <w:qFormat/>
    <w:pPr>
      <w:jc w:val="center"/>
    </w:pPr>
    <w:rPr>
      <w:rFonts w:ascii="Times New Roman" w:hAnsi="Times New Roman"/>
      <w:b/>
    </w:rPr>
  </w:style>
  <w:style w:type="character" w:customStyle="1" w:styleId="HeaderChar">
    <w:name w:val="Header Char"/>
    <w:basedOn w:val="DefaultParagraphFont"/>
    <w:link w:val="Header"/>
    <w:semiHidden/>
    <w:rsid w:val="003D5700"/>
  </w:style>
  <w:style w:type="character" w:customStyle="1" w:styleId="FooterChar">
    <w:name w:val="Footer Char"/>
    <w:basedOn w:val="DefaultParagraphFont"/>
    <w:link w:val="Footer"/>
    <w:semiHidden/>
    <w:rsid w:val="003D57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98E2DC-F375-485E-9B0E-2BEF28017B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A76AB4C-4781-46CF-BB63-89651C9DB74B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94cc48f7-3d05-49aa-84ae-673d1bbb3fca"/>
    <ds:schemaRef ds:uri="http://schemas.microsoft.com/office/2006/documentManagement/types"/>
    <ds:schemaRef ds:uri="f590d7d3-0f22-45fb-bbc3-1539005d5ed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5C9B152-6F49-4138-BB68-0AF2C79E25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330</Words>
  <Characters>2186</Characters>
  <Application>Microsoft Office Word</Application>
  <DocSecurity>0</DocSecurity>
  <Lines>2186</Lines>
  <Paragraphs>167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 PASO WATER UTILITIES-PUBLIC SERVICE BOARD</vt:lpstr>
    </vt:vector>
  </TitlesOfParts>
  <Company>El Paso Water Utilities</Company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 PASO WATER UTILITIES-PUBLIC SERVICE BOARD</dc:title>
  <dc:subject/>
  <dc:creator>bjuarez</dc:creator>
  <cp:keywords/>
  <dc:description/>
  <cp:lastModifiedBy>Thomas J. Cieslik</cp:lastModifiedBy>
  <cp:revision>2</cp:revision>
  <cp:lastPrinted>2001-05-16T15:35:00Z</cp:lastPrinted>
  <dcterms:created xsi:type="dcterms:W3CDTF">2022-07-07T01:29:00Z</dcterms:created>
  <dcterms:modified xsi:type="dcterms:W3CDTF">2022-07-07T01:29:00Z</dcterms:modified>
</cp:coreProperties>
</file>